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43145" w14:textId="0712F229" w:rsidR="00E01E77" w:rsidRPr="00F36304" w:rsidRDefault="00E01E77" w:rsidP="00E01E77">
      <w:pPr>
        <w:pBdr>
          <w:top w:val="none" w:sz="0" w:space="0" w:color="000000"/>
          <w:left w:val="none" w:sz="0" w:space="0" w:color="000000"/>
          <w:bottom w:val="none" w:sz="0" w:space="0" w:color="000000"/>
          <w:right w:val="none" w:sz="0" w:space="0" w:color="000000"/>
          <w:between w:val="none" w:sz="0" w:space="0" w:color="000000"/>
        </w:pBdr>
        <w:spacing w:before="200" w:after="200"/>
        <w:ind w:left="284" w:right="283"/>
        <w:jc w:val="center"/>
        <w:rPr>
          <w:rFonts w:ascii="Calibri" w:eastAsia="Calibri" w:hAnsi="Calibri" w:cs="Calibri"/>
          <w:b/>
          <w:sz w:val="32"/>
          <w:szCs w:val="32"/>
          <w:u w:val="single"/>
        </w:rPr>
      </w:pPr>
      <w:r w:rsidRPr="00F36304">
        <w:rPr>
          <w:rFonts w:ascii="Calibri" w:eastAsia="Calibri" w:hAnsi="Calibri" w:cs="Calibri"/>
          <w:b/>
          <w:sz w:val="32"/>
          <w:szCs w:val="32"/>
          <w:u w:val="single"/>
        </w:rPr>
        <w:t>ZASADY PRZETWARZANIA DANYCH OSOBOWYCH UCZESTNIKÓW PROGRAMU ERASMUS</w:t>
      </w:r>
      <w:r w:rsidR="00F36304" w:rsidRPr="00F36304">
        <w:rPr>
          <w:rFonts w:ascii="Calibri" w:eastAsia="Calibri" w:hAnsi="Calibri" w:cs="Calibri"/>
          <w:b/>
          <w:sz w:val="32"/>
          <w:szCs w:val="32"/>
          <w:u w:val="single"/>
        </w:rPr>
        <w:t xml:space="preserve"> </w:t>
      </w:r>
    </w:p>
    <w:p w14:paraId="7CE0C045" w14:textId="26AE16DE" w:rsidR="00F36304" w:rsidRPr="00F36304" w:rsidRDefault="00446B0B" w:rsidP="00E01E77">
      <w:pPr>
        <w:pBdr>
          <w:top w:val="none" w:sz="0" w:space="0" w:color="000000"/>
          <w:left w:val="none" w:sz="0" w:space="0" w:color="000000"/>
          <w:bottom w:val="none" w:sz="0" w:space="0" w:color="000000"/>
          <w:right w:val="none" w:sz="0" w:space="0" w:color="000000"/>
          <w:between w:val="none" w:sz="0" w:space="0" w:color="000000"/>
        </w:pBdr>
        <w:spacing w:before="200" w:after="200"/>
        <w:ind w:left="284" w:right="283"/>
        <w:jc w:val="center"/>
        <w:rPr>
          <w:rFonts w:ascii="Calibri" w:eastAsia="Calibri" w:hAnsi="Calibri" w:cs="Calibri"/>
          <w:b/>
        </w:rPr>
      </w:pPr>
      <w:r>
        <w:rPr>
          <w:rFonts w:ascii="Calibri" w:eastAsia="Calibri" w:hAnsi="Calibri" w:cs="Calibri"/>
          <w:b/>
        </w:rPr>
        <w:t>AKADEMIA TECHNICZNO-ARTYSTYCZNA NAUK STOSOWANYCH</w:t>
      </w:r>
      <w:r w:rsidR="00F36304" w:rsidRPr="00F36304">
        <w:rPr>
          <w:rFonts w:ascii="Calibri" w:eastAsia="Calibri" w:hAnsi="Calibri" w:cs="Calibri"/>
          <w:b/>
        </w:rPr>
        <w:t xml:space="preserve"> W WARSZAWIE</w:t>
      </w:r>
    </w:p>
    <w:p w14:paraId="7CEC3CAF" w14:textId="77777777" w:rsidR="00F36304" w:rsidRPr="007F418A" w:rsidRDefault="00F36304" w:rsidP="00E01E77">
      <w:pPr>
        <w:pBdr>
          <w:top w:val="none" w:sz="0" w:space="0" w:color="000000"/>
          <w:left w:val="none" w:sz="0" w:space="0" w:color="000000"/>
          <w:bottom w:val="none" w:sz="0" w:space="0" w:color="000000"/>
          <w:right w:val="none" w:sz="0" w:space="0" w:color="000000"/>
          <w:between w:val="none" w:sz="0" w:space="0" w:color="000000"/>
        </w:pBdr>
        <w:spacing w:before="200" w:after="200"/>
        <w:ind w:left="284" w:right="283"/>
        <w:jc w:val="center"/>
        <w:rPr>
          <w:rFonts w:ascii="Calibri" w:eastAsia="Calibri" w:hAnsi="Calibri" w:cs="Calibri"/>
          <w:b/>
          <w:sz w:val="28"/>
          <w:szCs w:val="28"/>
        </w:rPr>
      </w:pPr>
    </w:p>
    <w:p w14:paraId="4452FDC1" w14:textId="73F403A0" w:rsidR="00E01E77" w:rsidRDefault="00E01E77" w:rsidP="00593F1A">
      <w:pPr>
        <w:pBdr>
          <w:top w:val="none" w:sz="0" w:space="0" w:color="000000"/>
          <w:left w:val="none" w:sz="0" w:space="0" w:color="000000"/>
          <w:bottom w:val="none" w:sz="0" w:space="0" w:color="000000"/>
          <w:right w:val="none" w:sz="0" w:space="0" w:color="000000"/>
          <w:between w:val="none" w:sz="0" w:space="0" w:color="000000"/>
        </w:pBdr>
        <w:spacing w:before="200" w:after="200"/>
        <w:jc w:val="both"/>
        <w:rPr>
          <w:rFonts w:ascii="Calibri" w:eastAsia="Calibri" w:hAnsi="Calibri" w:cs="Calibri"/>
        </w:rPr>
      </w:pPr>
      <w:r>
        <w:rPr>
          <w:rFonts w:ascii="Calibri" w:eastAsia="Calibri" w:hAnsi="Calibri" w:cs="Calibri"/>
        </w:rPr>
        <w:t>W związku z realizacją wymogów Rozporządzenia Parlamentu Europejskiego i Rady (UE) 2016/679 z</w:t>
      </w:r>
      <w:r w:rsidR="00593F1A">
        <w:rPr>
          <w:rFonts w:ascii="Calibri" w:eastAsia="Calibri" w:hAnsi="Calibri" w:cs="Calibri"/>
        </w:rPr>
        <w:t> </w:t>
      </w:r>
      <w:r>
        <w:rPr>
          <w:rFonts w:ascii="Calibri" w:eastAsia="Calibri" w:hAnsi="Calibri" w:cs="Calibri"/>
        </w:rPr>
        <w:t xml:space="preserve">dnia 27 kwietnia 2016 r. w sprawie ochrony osób fizycznych w związku z przetwarzaniem danych osobowych i w sprawie swobodnego przepływu takich danych oraz uchylenia dyrektywy 95/46/WE (ogólne rozporządzenie o ochronie danych) („RODO”), </w:t>
      </w:r>
      <w:r w:rsidR="00446B0B">
        <w:rPr>
          <w:rFonts w:ascii="Calibri" w:eastAsia="Calibri" w:hAnsi="Calibri" w:cs="Calibri"/>
        </w:rPr>
        <w:t xml:space="preserve">Akademia Techniczno-Artystyczna Nauk Stosowanych w Warszawie („ATA”), dawniej </w:t>
      </w:r>
      <w:r>
        <w:rPr>
          <w:rFonts w:ascii="Calibri" w:eastAsia="Calibri" w:hAnsi="Calibri" w:cs="Calibri"/>
        </w:rPr>
        <w:t>Wyższa Szkoła Ekologii i Zarządzania w</w:t>
      </w:r>
      <w:r w:rsidR="00593F1A">
        <w:rPr>
          <w:rFonts w:ascii="Calibri" w:eastAsia="Calibri" w:hAnsi="Calibri" w:cs="Calibri"/>
        </w:rPr>
        <w:t> </w:t>
      </w:r>
      <w:r>
        <w:rPr>
          <w:rFonts w:ascii="Calibri" w:eastAsia="Calibri" w:hAnsi="Calibri" w:cs="Calibri"/>
        </w:rPr>
        <w:t>Warszawie („WSEiZ”) informuje o zasadach przetwarzania danych osobowych uczestników programu Erasmus oraz o przysługujących prawach.</w:t>
      </w:r>
    </w:p>
    <w:p w14:paraId="3EDDBF36" w14:textId="3A70B552" w:rsidR="00E01E77" w:rsidRDefault="00E01E77" w:rsidP="00593F1A">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200" w:after="200" w:line="240" w:lineRule="auto"/>
        <w:ind w:left="426" w:hanging="426"/>
        <w:jc w:val="both"/>
        <w:rPr>
          <w:rFonts w:ascii="Calibri" w:eastAsia="Calibri" w:hAnsi="Calibri" w:cs="Calibri"/>
        </w:rPr>
      </w:pPr>
      <w:r>
        <w:rPr>
          <w:rFonts w:ascii="Calibri" w:eastAsia="Calibri" w:hAnsi="Calibri" w:cs="Calibri"/>
        </w:rPr>
        <w:t xml:space="preserve">Administratorem Pana/Pani danych osobowych jest </w:t>
      </w:r>
      <w:r w:rsidR="00446B0B" w:rsidRPr="00446B0B">
        <w:rPr>
          <w:rFonts w:ascii="Calibri" w:eastAsia="Calibri" w:hAnsi="Calibri" w:cs="Calibri"/>
          <w:b/>
        </w:rPr>
        <w:t>Akademia Techniczno-Artystyczna Nauk Stosowanych w Warszawie („ATA”)</w:t>
      </w:r>
      <w:r>
        <w:rPr>
          <w:rFonts w:ascii="Calibri" w:eastAsia="Calibri" w:hAnsi="Calibri" w:cs="Calibri"/>
        </w:rPr>
        <w:t>, ul. Olszewska 12, 00-792 Warszawa. W przypadku pytań dotyczących przetwarzania Pana/Pani danych osobowych, prosimy o:</w:t>
      </w:r>
    </w:p>
    <w:p w14:paraId="5BFD5C3F" w14:textId="50B025B6" w:rsidR="00E01E77" w:rsidRDefault="00E01E77" w:rsidP="00593F1A">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200" w:after="200" w:line="240" w:lineRule="auto"/>
        <w:ind w:left="851" w:hanging="425"/>
        <w:jc w:val="both"/>
        <w:rPr>
          <w:rFonts w:ascii="Calibri" w:eastAsia="Calibri" w:hAnsi="Calibri" w:cs="Calibri"/>
        </w:rPr>
      </w:pPr>
      <w:r>
        <w:rPr>
          <w:rFonts w:ascii="Calibri" w:eastAsia="Calibri" w:hAnsi="Calibri" w:cs="Calibri"/>
        </w:rPr>
        <w:t xml:space="preserve">kontakt pisemny na adres: </w:t>
      </w:r>
      <w:r w:rsidR="00446B0B">
        <w:rPr>
          <w:rFonts w:ascii="Calibri" w:eastAsia="Calibri" w:hAnsi="Calibri" w:cs="Calibri"/>
        </w:rPr>
        <w:t>ATA</w:t>
      </w:r>
      <w:r>
        <w:rPr>
          <w:rFonts w:ascii="Calibri" w:eastAsia="Calibri" w:hAnsi="Calibri" w:cs="Calibri"/>
        </w:rPr>
        <w:t>, ul. Olszewska 12, 00-792 Warszawa,</w:t>
      </w:r>
    </w:p>
    <w:p w14:paraId="21C8D0BA" w14:textId="343D7489" w:rsidR="00E01E77" w:rsidRDefault="00E01E77" w:rsidP="00593F1A">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200" w:after="200" w:line="240" w:lineRule="auto"/>
        <w:ind w:left="851" w:hanging="425"/>
        <w:jc w:val="both"/>
        <w:rPr>
          <w:rFonts w:ascii="Calibri" w:eastAsia="Calibri" w:hAnsi="Calibri" w:cs="Calibri"/>
        </w:rPr>
      </w:pPr>
      <w:r>
        <w:rPr>
          <w:rFonts w:ascii="Calibri" w:eastAsia="Calibri" w:hAnsi="Calibri" w:cs="Calibri"/>
        </w:rPr>
        <w:t xml:space="preserve">kontakt osobisty w </w:t>
      </w:r>
      <w:r w:rsidR="00446B0B">
        <w:rPr>
          <w:rFonts w:ascii="Calibri" w:eastAsia="Calibri" w:hAnsi="Calibri" w:cs="Calibri"/>
        </w:rPr>
        <w:t>ATA</w:t>
      </w:r>
      <w:r>
        <w:rPr>
          <w:rFonts w:ascii="Calibri" w:eastAsia="Calibri" w:hAnsi="Calibri" w:cs="Calibri"/>
        </w:rPr>
        <w:t>.</w:t>
      </w:r>
    </w:p>
    <w:p w14:paraId="2FFC425E" w14:textId="34F91C9B" w:rsidR="00E01E77" w:rsidRDefault="00E01E77" w:rsidP="00593F1A">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200" w:after="200" w:line="240" w:lineRule="auto"/>
        <w:ind w:left="426" w:hanging="426"/>
        <w:jc w:val="both"/>
        <w:rPr>
          <w:rFonts w:ascii="Calibri" w:eastAsia="Calibri" w:hAnsi="Calibri" w:cs="Calibri"/>
        </w:rPr>
      </w:pPr>
      <w:bookmarkStart w:id="0" w:name="_heading=h.gjdgxs" w:colFirst="0" w:colLast="0"/>
      <w:bookmarkEnd w:id="0"/>
      <w:r>
        <w:rPr>
          <w:rFonts w:ascii="Calibri" w:eastAsia="Calibri" w:hAnsi="Calibri" w:cs="Calibri"/>
        </w:rPr>
        <w:t xml:space="preserve">Administrator powołał Inspektora Ochrony Danych, z którym można kontaktować się w każdej sprawie dotyczącej przetwarzania danych osobowych. Kontakt z Inspektorem Ochrony Danych możliwy jest pod adresem e-mail: </w:t>
      </w:r>
      <w:hyperlink r:id="rId11" w:history="1">
        <w:r w:rsidR="00446B0B" w:rsidRPr="00E5225A">
          <w:rPr>
            <w:rStyle w:val="Hipercze"/>
            <w:rFonts w:ascii="Calibri" w:eastAsia="Calibri" w:hAnsi="Calibri" w:cs="Calibri"/>
          </w:rPr>
          <w:t>iod@akademiata.pl</w:t>
        </w:r>
      </w:hyperlink>
      <w:r>
        <w:rPr>
          <w:rFonts w:ascii="Calibri" w:eastAsia="Calibri" w:hAnsi="Calibri" w:cs="Calibri"/>
        </w:rPr>
        <w:t xml:space="preserve"> lub pod adresem korespondencyjnym: ul.</w:t>
      </w:r>
      <w:r w:rsidR="00593F1A">
        <w:rPr>
          <w:rFonts w:ascii="Calibri" w:eastAsia="Calibri" w:hAnsi="Calibri" w:cs="Calibri"/>
        </w:rPr>
        <w:t> </w:t>
      </w:r>
      <w:r>
        <w:rPr>
          <w:rFonts w:ascii="Calibri" w:eastAsia="Calibri" w:hAnsi="Calibri" w:cs="Calibri"/>
        </w:rPr>
        <w:t>Olszewska 12, 00-792 Warszawa z dopiskiem Inspektor Ochrony Danych.</w:t>
      </w:r>
    </w:p>
    <w:p w14:paraId="4F7E9BEE" w14:textId="6F6A627D" w:rsidR="00E01E77" w:rsidRPr="006F1EFA" w:rsidRDefault="00E01E77" w:rsidP="00593F1A">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200" w:after="200" w:line="240" w:lineRule="auto"/>
        <w:ind w:left="426" w:hanging="426"/>
        <w:jc w:val="both"/>
        <w:rPr>
          <w:rFonts w:ascii="Calibri" w:eastAsia="Calibri" w:hAnsi="Calibri" w:cs="Calibri"/>
        </w:rPr>
      </w:pPr>
      <w:r>
        <w:rPr>
          <w:rFonts w:ascii="Calibri" w:eastAsia="Calibri" w:hAnsi="Calibri" w:cs="Calibri"/>
        </w:rPr>
        <w:t>Dane</w:t>
      </w:r>
      <w:r>
        <w:rPr>
          <w:rFonts w:ascii="Calibri" w:eastAsia="Calibri" w:hAnsi="Calibri" w:cs="Calibri"/>
          <w:color w:val="000000"/>
        </w:rPr>
        <w:t xml:space="preserve"> osobowe będą przetwarzane w </w:t>
      </w:r>
      <w:r w:rsidR="006F1EFA">
        <w:rPr>
          <w:rFonts w:ascii="Calibri" w:eastAsia="Calibri" w:hAnsi="Calibri" w:cs="Calibri"/>
          <w:color w:val="000000"/>
        </w:rPr>
        <w:t>następujących celach:</w:t>
      </w:r>
    </w:p>
    <w:p w14:paraId="5DDB4B94" w14:textId="7FECC698" w:rsidR="006F1EFA" w:rsidRPr="006F1EFA" w:rsidRDefault="006F1EFA" w:rsidP="00593F1A">
      <w:pPr>
        <w:numPr>
          <w:ilvl w:val="1"/>
          <w:numId w:val="3"/>
        </w:numPr>
        <w:pBdr>
          <w:top w:val="none" w:sz="0" w:space="0" w:color="000000"/>
          <w:left w:val="none" w:sz="0" w:space="0" w:color="000000"/>
          <w:bottom w:val="none" w:sz="0" w:space="0" w:color="000000"/>
          <w:right w:val="none" w:sz="0" w:space="0" w:color="000000"/>
          <w:between w:val="none" w:sz="0" w:space="0" w:color="000000"/>
        </w:pBdr>
        <w:spacing w:before="200" w:after="200" w:line="240" w:lineRule="auto"/>
        <w:ind w:left="851" w:hanging="425"/>
        <w:jc w:val="both"/>
        <w:rPr>
          <w:rFonts w:ascii="Calibri" w:eastAsia="Calibri" w:hAnsi="Calibri" w:cs="Calibri"/>
        </w:rPr>
      </w:pPr>
      <w:r w:rsidRPr="006F1EFA">
        <w:rPr>
          <w:rFonts w:ascii="Calibri" w:eastAsia="Calibri" w:hAnsi="Calibri" w:cs="Calibri"/>
        </w:rPr>
        <w:t xml:space="preserve">w celu realizacji </w:t>
      </w:r>
      <w:r>
        <w:rPr>
          <w:rFonts w:ascii="Calibri" w:eastAsia="Calibri" w:hAnsi="Calibri" w:cs="Calibri"/>
        </w:rPr>
        <w:t xml:space="preserve">procesu </w:t>
      </w:r>
      <w:r w:rsidRPr="006F1EFA">
        <w:rPr>
          <w:rFonts w:ascii="Calibri" w:eastAsia="Calibri" w:hAnsi="Calibri" w:cs="Calibri"/>
        </w:rPr>
        <w:t xml:space="preserve">wymiany </w:t>
      </w:r>
      <w:r w:rsidR="009420AE">
        <w:rPr>
          <w:rFonts w:ascii="Calibri" w:eastAsia="Calibri" w:hAnsi="Calibri" w:cs="Calibri"/>
        </w:rPr>
        <w:t>akademickiej</w:t>
      </w:r>
      <w:r>
        <w:rPr>
          <w:rFonts w:ascii="Calibri" w:eastAsia="Calibri" w:hAnsi="Calibri" w:cs="Calibri"/>
        </w:rPr>
        <w:t xml:space="preserve"> w ramach programu Erasmus</w:t>
      </w:r>
      <w:r w:rsidRPr="006F1EFA">
        <w:rPr>
          <w:rFonts w:ascii="Calibri" w:eastAsia="Calibri" w:hAnsi="Calibri" w:cs="Calibri"/>
        </w:rPr>
        <w:t xml:space="preserve">. </w:t>
      </w:r>
      <w:r>
        <w:rPr>
          <w:rFonts w:ascii="Calibri" w:eastAsia="Calibri" w:hAnsi="Calibri" w:cs="Calibri"/>
        </w:rPr>
        <w:t>(p</w:t>
      </w:r>
      <w:r w:rsidRPr="006F1EFA">
        <w:rPr>
          <w:rFonts w:ascii="Calibri" w:eastAsia="Calibri" w:hAnsi="Calibri" w:cs="Calibri"/>
        </w:rPr>
        <w:t>odstawą</w:t>
      </w:r>
      <w:r>
        <w:rPr>
          <w:rFonts w:ascii="Calibri" w:eastAsia="Calibri" w:hAnsi="Calibri" w:cs="Calibri"/>
        </w:rPr>
        <w:t xml:space="preserve"> prawną</w:t>
      </w:r>
      <w:r w:rsidRPr="006F1EFA">
        <w:rPr>
          <w:rFonts w:ascii="Calibri" w:eastAsia="Calibri" w:hAnsi="Calibri" w:cs="Calibri"/>
        </w:rPr>
        <w:t xml:space="preserve"> przetwarzania danych osobowych jest art. 6 ust. 1 lit. c RODO </w:t>
      </w:r>
      <w:r>
        <w:rPr>
          <w:rFonts w:ascii="Calibri" w:eastAsia="Calibri" w:hAnsi="Calibri" w:cs="Calibri"/>
        </w:rPr>
        <w:t>oraz</w:t>
      </w:r>
      <w:r w:rsidRPr="006F1EFA">
        <w:rPr>
          <w:rFonts w:ascii="Calibri" w:eastAsia="Calibri" w:hAnsi="Calibri" w:cs="Calibri"/>
        </w:rPr>
        <w:t xml:space="preserve"> art. 6 ust. 1 lit. e RODO w zw</w:t>
      </w:r>
      <w:r>
        <w:rPr>
          <w:rFonts w:ascii="Calibri" w:eastAsia="Calibri" w:hAnsi="Calibri" w:cs="Calibri"/>
        </w:rPr>
        <w:t>iązku</w:t>
      </w:r>
      <w:r w:rsidRPr="006F1EFA">
        <w:rPr>
          <w:rFonts w:ascii="Calibri" w:eastAsia="Calibri" w:hAnsi="Calibri" w:cs="Calibri"/>
        </w:rPr>
        <w:t xml:space="preserve"> z ustawą z dnia 20 lipca 2018r. Prawo o szkolnictwie wyższym i nauce</w:t>
      </w:r>
      <w:r>
        <w:rPr>
          <w:rFonts w:ascii="Calibri" w:eastAsia="Calibri" w:hAnsi="Calibri" w:cs="Calibri"/>
        </w:rPr>
        <w:t>);</w:t>
      </w:r>
    </w:p>
    <w:p w14:paraId="01101C58" w14:textId="38074226" w:rsidR="006F1EFA" w:rsidRPr="006F1EFA" w:rsidRDefault="006F1EFA" w:rsidP="00593F1A">
      <w:pPr>
        <w:numPr>
          <w:ilvl w:val="1"/>
          <w:numId w:val="3"/>
        </w:numPr>
        <w:pBdr>
          <w:top w:val="none" w:sz="0" w:space="0" w:color="000000"/>
          <w:left w:val="none" w:sz="0" w:space="0" w:color="000000"/>
          <w:bottom w:val="none" w:sz="0" w:space="0" w:color="000000"/>
          <w:right w:val="none" w:sz="0" w:space="0" w:color="000000"/>
          <w:between w:val="none" w:sz="0" w:space="0" w:color="000000"/>
        </w:pBdr>
        <w:spacing w:before="200" w:after="200" w:line="240" w:lineRule="auto"/>
        <w:ind w:left="851" w:hanging="425"/>
        <w:jc w:val="both"/>
        <w:rPr>
          <w:rFonts w:ascii="Calibri" w:eastAsia="Calibri" w:hAnsi="Calibri" w:cs="Calibri"/>
        </w:rPr>
      </w:pPr>
      <w:r w:rsidRPr="006F1EFA">
        <w:rPr>
          <w:rFonts w:ascii="Calibri" w:eastAsia="Calibri" w:hAnsi="Calibri" w:cs="Calibri"/>
        </w:rPr>
        <w:t xml:space="preserve">w celu podjęcia działań </w:t>
      </w:r>
      <w:r>
        <w:rPr>
          <w:rFonts w:ascii="Calibri" w:eastAsia="Calibri" w:hAnsi="Calibri" w:cs="Calibri"/>
        </w:rPr>
        <w:t xml:space="preserve">związanych z </w:t>
      </w:r>
      <w:r w:rsidRPr="006F1EFA">
        <w:rPr>
          <w:rFonts w:ascii="Calibri" w:eastAsia="Calibri" w:hAnsi="Calibri" w:cs="Calibri"/>
        </w:rPr>
        <w:t xml:space="preserve">zawarciem umowy, </w:t>
      </w:r>
      <w:r>
        <w:rPr>
          <w:rFonts w:ascii="Calibri" w:eastAsia="Calibri" w:hAnsi="Calibri" w:cs="Calibri"/>
        </w:rPr>
        <w:t>a także</w:t>
      </w:r>
      <w:r w:rsidRPr="006F1EFA">
        <w:rPr>
          <w:rFonts w:ascii="Calibri" w:eastAsia="Calibri" w:hAnsi="Calibri" w:cs="Calibri"/>
        </w:rPr>
        <w:t xml:space="preserve"> w celu wypełnienia obowiązków prawnych ciążących na </w:t>
      </w:r>
      <w:r w:rsidR="00446B0B">
        <w:rPr>
          <w:rFonts w:ascii="Calibri" w:eastAsia="Calibri" w:hAnsi="Calibri" w:cs="Calibri"/>
        </w:rPr>
        <w:t>ATA</w:t>
      </w:r>
      <w:r w:rsidRPr="006F1EFA">
        <w:rPr>
          <w:rFonts w:ascii="Calibri" w:eastAsia="Calibri" w:hAnsi="Calibri" w:cs="Calibri"/>
        </w:rPr>
        <w:t xml:space="preserve"> w związku z zawartą umową, w szczególności z</w:t>
      </w:r>
      <w:r w:rsidR="00593F1A">
        <w:rPr>
          <w:rFonts w:ascii="Calibri" w:eastAsia="Calibri" w:hAnsi="Calibri" w:cs="Calibri"/>
        </w:rPr>
        <w:t> </w:t>
      </w:r>
      <w:r w:rsidRPr="006F1EFA">
        <w:rPr>
          <w:rFonts w:ascii="Calibri" w:eastAsia="Calibri" w:hAnsi="Calibri" w:cs="Calibri"/>
        </w:rPr>
        <w:t>zakresu przepisów podatkowych</w:t>
      </w:r>
      <w:r>
        <w:rPr>
          <w:rFonts w:ascii="Calibri" w:eastAsia="Calibri" w:hAnsi="Calibri" w:cs="Calibri"/>
        </w:rPr>
        <w:t xml:space="preserve"> (p</w:t>
      </w:r>
      <w:r w:rsidRPr="006F1EFA">
        <w:rPr>
          <w:rFonts w:ascii="Calibri" w:eastAsia="Calibri" w:hAnsi="Calibri" w:cs="Calibri"/>
        </w:rPr>
        <w:t>odstawą prawną przetwarzania danych osobowych jest art. 6 ust. 1 lit. b RODO oraz art. 6 ust. 1 lit. c RODO</w:t>
      </w:r>
      <w:r>
        <w:rPr>
          <w:rFonts w:ascii="Calibri" w:eastAsia="Calibri" w:hAnsi="Calibri" w:cs="Calibri"/>
        </w:rPr>
        <w:t>);</w:t>
      </w:r>
    </w:p>
    <w:p w14:paraId="69B75804" w14:textId="74D54D97" w:rsidR="006F1EFA" w:rsidRPr="006F1EFA" w:rsidRDefault="006F1EFA" w:rsidP="00593F1A">
      <w:pPr>
        <w:numPr>
          <w:ilvl w:val="1"/>
          <w:numId w:val="3"/>
        </w:numPr>
        <w:pBdr>
          <w:top w:val="none" w:sz="0" w:space="0" w:color="000000"/>
          <w:left w:val="none" w:sz="0" w:space="0" w:color="000000"/>
          <w:bottom w:val="none" w:sz="0" w:space="0" w:color="000000"/>
          <w:right w:val="none" w:sz="0" w:space="0" w:color="000000"/>
          <w:between w:val="none" w:sz="0" w:space="0" w:color="000000"/>
        </w:pBdr>
        <w:spacing w:before="200" w:after="200" w:line="240" w:lineRule="auto"/>
        <w:ind w:left="851" w:hanging="425"/>
        <w:jc w:val="both"/>
        <w:rPr>
          <w:rFonts w:ascii="Calibri" w:eastAsia="Calibri" w:hAnsi="Calibri" w:cs="Calibri"/>
        </w:rPr>
      </w:pPr>
      <w:r w:rsidRPr="006F1EFA">
        <w:rPr>
          <w:rFonts w:ascii="Calibri" w:eastAsia="Calibri" w:hAnsi="Calibri" w:cs="Calibri"/>
        </w:rPr>
        <w:t>w cel</w:t>
      </w:r>
      <w:r w:rsidR="007F418A">
        <w:rPr>
          <w:rFonts w:ascii="Calibri" w:eastAsia="Calibri" w:hAnsi="Calibri" w:cs="Calibri"/>
        </w:rPr>
        <w:t>ach związanych z obron</w:t>
      </w:r>
      <w:r w:rsidR="00FD07B3">
        <w:rPr>
          <w:rFonts w:ascii="Calibri" w:eastAsia="Calibri" w:hAnsi="Calibri" w:cs="Calibri"/>
        </w:rPr>
        <w:t xml:space="preserve">ą </w:t>
      </w:r>
      <w:r w:rsidR="007F418A">
        <w:rPr>
          <w:rFonts w:ascii="Calibri" w:eastAsia="Calibri" w:hAnsi="Calibri" w:cs="Calibri"/>
        </w:rPr>
        <w:t>przed roszczeniami, ich dochodzeniem i ustaleniem.</w:t>
      </w:r>
      <w:r w:rsidRPr="006F1EFA">
        <w:rPr>
          <w:rFonts w:ascii="Calibri" w:eastAsia="Calibri" w:hAnsi="Calibri" w:cs="Calibri"/>
        </w:rPr>
        <w:t xml:space="preserve"> </w:t>
      </w:r>
      <w:r w:rsidR="007F418A">
        <w:rPr>
          <w:rFonts w:ascii="Calibri" w:eastAsia="Calibri" w:hAnsi="Calibri" w:cs="Calibri"/>
        </w:rPr>
        <w:t>Wskazany</w:t>
      </w:r>
      <w:r w:rsidRPr="006F1EFA">
        <w:rPr>
          <w:rFonts w:ascii="Calibri" w:eastAsia="Calibri" w:hAnsi="Calibri" w:cs="Calibri"/>
        </w:rPr>
        <w:t xml:space="preserve"> cel stanowi </w:t>
      </w:r>
      <w:r w:rsidR="007F418A">
        <w:rPr>
          <w:rFonts w:ascii="Calibri" w:eastAsia="Calibri" w:hAnsi="Calibri" w:cs="Calibri"/>
        </w:rPr>
        <w:t xml:space="preserve">prawnie </w:t>
      </w:r>
      <w:r w:rsidRPr="006F1EFA">
        <w:rPr>
          <w:rFonts w:ascii="Calibri" w:eastAsia="Calibri" w:hAnsi="Calibri" w:cs="Calibri"/>
        </w:rPr>
        <w:t>uzasadniony interes realizowany przez Administratora</w:t>
      </w:r>
      <w:r w:rsidR="007F418A">
        <w:rPr>
          <w:rFonts w:ascii="Calibri" w:eastAsia="Calibri" w:hAnsi="Calibri" w:cs="Calibri"/>
        </w:rPr>
        <w:t xml:space="preserve"> - </w:t>
      </w:r>
      <w:r w:rsidR="00446B0B">
        <w:rPr>
          <w:rFonts w:ascii="Calibri" w:eastAsia="Calibri" w:hAnsi="Calibri" w:cs="Calibri"/>
        </w:rPr>
        <w:t>ATA</w:t>
      </w:r>
      <w:r>
        <w:rPr>
          <w:rFonts w:ascii="Calibri" w:eastAsia="Calibri" w:hAnsi="Calibri" w:cs="Calibri"/>
        </w:rPr>
        <w:t xml:space="preserve"> (p</w:t>
      </w:r>
      <w:r w:rsidRPr="006F1EFA">
        <w:rPr>
          <w:rFonts w:ascii="Calibri" w:eastAsia="Calibri" w:hAnsi="Calibri" w:cs="Calibri"/>
        </w:rPr>
        <w:t xml:space="preserve">odstawą </w:t>
      </w:r>
      <w:r>
        <w:rPr>
          <w:rFonts w:ascii="Calibri" w:eastAsia="Calibri" w:hAnsi="Calibri" w:cs="Calibri"/>
        </w:rPr>
        <w:t xml:space="preserve">prawną </w:t>
      </w:r>
      <w:r w:rsidRPr="006F1EFA">
        <w:rPr>
          <w:rFonts w:ascii="Calibri" w:eastAsia="Calibri" w:hAnsi="Calibri" w:cs="Calibri"/>
        </w:rPr>
        <w:t>przetwarzania danych osobowych jest art. 6 ust. 1 lit. f RODO</w:t>
      </w:r>
      <w:r>
        <w:rPr>
          <w:rFonts w:ascii="Calibri" w:eastAsia="Calibri" w:hAnsi="Calibri" w:cs="Calibri"/>
        </w:rPr>
        <w:t>)</w:t>
      </w:r>
      <w:r w:rsidRPr="006F1EFA">
        <w:rPr>
          <w:rFonts w:ascii="Calibri" w:eastAsia="Calibri" w:hAnsi="Calibri" w:cs="Calibri"/>
        </w:rPr>
        <w:t>;</w:t>
      </w:r>
    </w:p>
    <w:p w14:paraId="39B88119" w14:textId="69D709A3" w:rsidR="006F1EFA" w:rsidRPr="006F1EFA" w:rsidRDefault="006F1EFA" w:rsidP="00593F1A">
      <w:pPr>
        <w:numPr>
          <w:ilvl w:val="1"/>
          <w:numId w:val="3"/>
        </w:numPr>
        <w:pBdr>
          <w:top w:val="none" w:sz="0" w:space="0" w:color="000000"/>
          <w:left w:val="none" w:sz="0" w:space="0" w:color="000000"/>
          <w:bottom w:val="none" w:sz="0" w:space="0" w:color="000000"/>
          <w:right w:val="none" w:sz="0" w:space="0" w:color="000000"/>
          <w:between w:val="none" w:sz="0" w:space="0" w:color="000000"/>
        </w:pBdr>
        <w:spacing w:before="200" w:after="200" w:line="240" w:lineRule="auto"/>
        <w:ind w:left="851" w:hanging="425"/>
        <w:jc w:val="both"/>
        <w:rPr>
          <w:rFonts w:ascii="Calibri" w:eastAsia="Calibri" w:hAnsi="Calibri" w:cs="Calibri"/>
        </w:rPr>
      </w:pPr>
      <w:r w:rsidRPr="006F1EFA">
        <w:rPr>
          <w:rFonts w:ascii="Calibri" w:eastAsia="Calibri" w:hAnsi="Calibri" w:cs="Calibri"/>
        </w:rPr>
        <w:t>w innych celach, w przypadku wyrażenia zgody</w:t>
      </w:r>
      <w:r>
        <w:rPr>
          <w:rFonts w:ascii="Calibri" w:eastAsia="Calibri" w:hAnsi="Calibri" w:cs="Calibri"/>
        </w:rPr>
        <w:t xml:space="preserve"> (p</w:t>
      </w:r>
      <w:r w:rsidRPr="006F1EFA">
        <w:rPr>
          <w:rFonts w:ascii="Calibri" w:eastAsia="Calibri" w:hAnsi="Calibri" w:cs="Calibri"/>
        </w:rPr>
        <w:t>odstawą prawną przetwarzania danych osobowych jest art. 6 ust. 1 lit. a RODO</w:t>
      </w:r>
      <w:r>
        <w:rPr>
          <w:rFonts w:ascii="Calibri" w:eastAsia="Calibri" w:hAnsi="Calibri" w:cs="Calibri"/>
        </w:rPr>
        <w:t>)</w:t>
      </w:r>
      <w:r w:rsidRPr="006F1EFA">
        <w:rPr>
          <w:rFonts w:ascii="Calibri" w:eastAsia="Calibri" w:hAnsi="Calibri" w:cs="Calibri"/>
        </w:rPr>
        <w:t>.</w:t>
      </w:r>
    </w:p>
    <w:p w14:paraId="3F8566C0" w14:textId="3AA09006" w:rsidR="00F36304" w:rsidRDefault="007F418A" w:rsidP="00593F1A">
      <w:pPr>
        <w:pStyle w:val="Akapitzlist"/>
        <w:numPr>
          <w:ilvl w:val="0"/>
          <w:numId w:val="3"/>
        </w:numPr>
        <w:spacing w:before="120"/>
        <w:ind w:left="426" w:hanging="426"/>
        <w:contextualSpacing w:val="0"/>
        <w:jc w:val="both"/>
        <w:rPr>
          <w:rFonts w:ascii="Calibri" w:eastAsia="Calibri" w:hAnsi="Calibri" w:cs="Calibri"/>
        </w:rPr>
      </w:pPr>
      <w:r w:rsidRPr="00F36304">
        <w:rPr>
          <w:rFonts w:ascii="Calibri" w:eastAsia="Calibri" w:hAnsi="Calibri" w:cs="Calibri"/>
        </w:rPr>
        <w:t xml:space="preserve">Odbiorcą danych osobowych są uprawnione organy w oparciu o konkretnie wskazany przepis ustawy. Odbiorcą danych osobowych mogą być także zewnętrzne spółki udzielające wsparcia </w:t>
      </w:r>
      <w:r w:rsidR="00FD07B3">
        <w:rPr>
          <w:rFonts w:ascii="Calibri" w:eastAsia="Calibri" w:hAnsi="Calibri" w:cs="Calibri"/>
        </w:rPr>
        <w:t>A</w:t>
      </w:r>
      <w:r w:rsidRPr="00F36304">
        <w:rPr>
          <w:rFonts w:ascii="Calibri" w:eastAsia="Calibri" w:hAnsi="Calibri" w:cs="Calibri"/>
        </w:rPr>
        <w:t xml:space="preserve">dministratorowi na zasadzie zleconych usług, z którymi zostały zawarte odpowiednie umowy powierzenia przetwarzania danych (np. podmioty świadczące usług wsparcia IT lub doradztwa prawnego) oraz upoważnieni pracownicy oraz współpracownicy administratora danych osobowych. Dane osobowe mogą zostać przekazane do banku celem wypłaty stypendium. Ponadto, mogą zostać przekazane do podmiotów weryfikujących i realizujących program Erasmus, </w:t>
      </w:r>
      <w:r w:rsidRPr="00F36304">
        <w:rPr>
          <w:rFonts w:ascii="Calibri" w:eastAsia="Calibri" w:hAnsi="Calibri" w:cs="Calibri"/>
        </w:rPr>
        <w:lastRenderedPageBreak/>
        <w:t>a także do podmiotów, w których uczestnik programu Erasmus będzie</w:t>
      </w:r>
      <w:r w:rsidR="00231EC6" w:rsidRPr="00F36304">
        <w:rPr>
          <w:rFonts w:ascii="Calibri" w:eastAsia="Calibri" w:hAnsi="Calibri" w:cs="Calibri"/>
        </w:rPr>
        <w:t xml:space="preserve"> uczestniczył w </w:t>
      </w:r>
      <w:r w:rsidR="00500206">
        <w:rPr>
          <w:rFonts w:ascii="Calibri" w:eastAsia="Calibri" w:hAnsi="Calibri" w:cs="Calibri"/>
        </w:rPr>
        <w:t>mobilności w celu nauczania</w:t>
      </w:r>
      <w:r w:rsidR="0005044B">
        <w:rPr>
          <w:rFonts w:ascii="Calibri" w:eastAsia="Calibri" w:hAnsi="Calibri" w:cs="Calibri"/>
        </w:rPr>
        <w:t xml:space="preserve"> bądź </w:t>
      </w:r>
      <w:r w:rsidR="00500206">
        <w:rPr>
          <w:rFonts w:ascii="Calibri" w:eastAsia="Calibri" w:hAnsi="Calibri" w:cs="Calibri"/>
        </w:rPr>
        <w:t xml:space="preserve">szkolenia. </w:t>
      </w:r>
    </w:p>
    <w:p w14:paraId="75D75793" w14:textId="0EA25CE0" w:rsidR="00231EC6" w:rsidRPr="00F36304" w:rsidRDefault="00F36304" w:rsidP="00593F1A">
      <w:pPr>
        <w:pStyle w:val="Akapitzlist"/>
        <w:numPr>
          <w:ilvl w:val="0"/>
          <w:numId w:val="3"/>
        </w:numPr>
        <w:spacing w:before="120"/>
        <w:ind w:left="426" w:hanging="426"/>
        <w:contextualSpacing w:val="0"/>
        <w:jc w:val="both"/>
        <w:rPr>
          <w:rFonts w:ascii="Calibri" w:eastAsia="Calibri" w:hAnsi="Calibri" w:cs="Calibri"/>
        </w:rPr>
      </w:pPr>
      <w:r w:rsidRPr="00F36304">
        <w:rPr>
          <w:rFonts w:ascii="Calibri" w:eastAsia="Calibri" w:hAnsi="Calibri" w:cs="Calibri"/>
        </w:rPr>
        <w:t>Dane</w:t>
      </w:r>
      <w:r w:rsidR="00231EC6" w:rsidRPr="00F36304">
        <w:rPr>
          <w:rFonts w:ascii="Calibri" w:eastAsia="Calibri" w:hAnsi="Calibri" w:cs="Calibri"/>
        </w:rPr>
        <w:t xml:space="preserve"> osobowe mogą być przekazywane do państw trzecich, w zależności od kraju, który </w:t>
      </w:r>
      <w:r w:rsidRPr="00F36304">
        <w:rPr>
          <w:rFonts w:ascii="Calibri" w:eastAsia="Calibri" w:hAnsi="Calibri" w:cs="Calibri"/>
        </w:rPr>
        <w:t xml:space="preserve">został wybrany w ramach wymiany studenckiej międzynarodowej (Administrator w tym zakresie zapewnia odpowiednie zabezpieczenia jak </w:t>
      </w:r>
      <w:r w:rsidR="00FD07B3">
        <w:rPr>
          <w:rFonts w:ascii="Calibri" w:eastAsia="Calibri" w:hAnsi="Calibri" w:cs="Calibri"/>
        </w:rPr>
        <w:t xml:space="preserve">m.in. </w:t>
      </w:r>
      <w:r w:rsidRPr="00F36304">
        <w:rPr>
          <w:rFonts w:ascii="Calibri" w:eastAsia="Calibri" w:hAnsi="Calibri" w:cs="Calibri"/>
        </w:rPr>
        <w:t>zawarcie umów, które zawierają standardowe klauzule umowne).</w:t>
      </w:r>
    </w:p>
    <w:p w14:paraId="36C8C6C7" w14:textId="735EF91C" w:rsidR="00E01E77" w:rsidRDefault="00231EC6" w:rsidP="00593F1A">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200" w:after="200" w:line="240" w:lineRule="auto"/>
        <w:ind w:left="426" w:hanging="426"/>
        <w:jc w:val="both"/>
        <w:rPr>
          <w:rFonts w:ascii="Calibri" w:eastAsia="Calibri" w:hAnsi="Calibri" w:cs="Calibri"/>
        </w:rPr>
      </w:pPr>
      <w:r w:rsidRPr="00231EC6">
        <w:rPr>
          <w:rFonts w:ascii="Calibri" w:eastAsia="Calibri" w:hAnsi="Calibri" w:cs="Calibri"/>
        </w:rPr>
        <w:t>Pani/Pana dane osobowe będą przechowywane przez okres niezbędny do realizacji ww. celów oraz obowiązków archiwalnych i statystycznych Administratora.</w:t>
      </w:r>
      <w:r>
        <w:rPr>
          <w:rFonts w:ascii="Calibri" w:eastAsia="Calibri" w:hAnsi="Calibri" w:cs="Calibri"/>
        </w:rPr>
        <w:t xml:space="preserve"> W</w:t>
      </w:r>
      <w:r w:rsidRPr="00231EC6">
        <w:rPr>
          <w:rFonts w:ascii="Calibri" w:eastAsia="Calibri" w:hAnsi="Calibri" w:cs="Calibri"/>
        </w:rPr>
        <w:t xml:space="preserve"> przypadku </w:t>
      </w:r>
      <w:r>
        <w:rPr>
          <w:rFonts w:ascii="Calibri" w:eastAsia="Calibri" w:hAnsi="Calibri" w:cs="Calibri"/>
        </w:rPr>
        <w:t>zakwalifikowania studenta do wzięcia udziału w programie Erasmus</w:t>
      </w:r>
      <w:r w:rsidRPr="00231EC6">
        <w:rPr>
          <w:rFonts w:ascii="Calibri" w:eastAsia="Calibri" w:hAnsi="Calibri" w:cs="Calibri"/>
        </w:rPr>
        <w:t xml:space="preserve"> dane osobowe będą przechowywane przez okres 50 lat (na podstawie § 15 ust. 4 Rozporządzenia Ministra Nauki i Szkolnictwa Wyższego w</w:t>
      </w:r>
      <w:r w:rsidR="00593F1A">
        <w:rPr>
          <w:rFonts w:ascii="Calibri" w:eastAsia="Calibri" w:hAnsi="Calibri" w:cs="Calibri"/>
        </w:rPr>
        <w:t> </w:t>
      </w:r>
      <w:r w:rsidRPr="00231EC6">
        <w:rPr>
          <w:rFonts w:ascii="Calibri" w:eastAsia="Calibri" w:hAnsi="Calibri" w:cs="Calibri"/>
        </w:rPr>
        <w:t>sprawie studiów) – w postaci kopii zł</w:t>
      </w:r>
      <w:bookmarkStart w:id="1" w:name="_GoBack"/>
      <w:bookmarkEnd w:id="1"/>
      <w:r w:rsidRPr="00231EC6">
        <w:rPr>
          <w:rFonts w:ascii="Calibri" w:eastAsia="Calibri" w:hAnsi="Calibri" w:cs="Calibri"/>
        </w:rPr>
        <w:t>ożonych dokumentów. Pozostałe dane będą usuwane niezwłocznie po wygaśnięciu celu ich przetwarzania lub w przypadku wyrażenia skutecznego sprzeciwu. Dane przetwarzane na podstawie wyrażonej zgody będą przetwarzane do czasu realizacji celu lub wycofania zgody</w:t>
      </w:r>
      <w:r>
        <w:rPr>
          <w:rFonts w:ascii="Calibri" w:eastAsia="Calibri" w:hAnsi="Calibri" w:cs="Calibri"/>
        </w:rPr>
        <w:t>.</w:t>
      </w:r>
    </w:p>
    <w:p w14:paraId="6684384A" w14:textId="3636D285" w:rsidR="00231EC6" w:rsidRDefault="00231EC6" w:rsidP="00593F1A">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200" w:after="200" w:line="240" w:lineRule="auto"/>
        <w:ind w:left="426" w:hanging="426"/>
        <w:jc w:val="both"/>
        <w:rPr>
          <w:rFonts w:ascii="Calibri" w:eastAsia="Calibri" w:hAnsi="Calibri" w:cs="Calibri"/>
        </w:rPr>
      </w:pPr>
      <w:r>
        <w:rPr>
          <w:rFonts w:ascii="Calibri" w:eastAsia="Calibri" w:hAnsi="Calibri" w:cs="Calibri"/>
        </w:rPr>
        <w:t>Każda osoba posiada prawo dostępu do treści swoich danych (administrator zobowiązany jest do</w:t>
      </w:r>
      <w:r w:rsidR="00593F1A">
        <w:rPr>
          <w:rFonts w:ascii="Calibri" w:eastAsia="Calibri" w:hAnsi="Calibri" w:cs="Calibri"/>
        </w:rPr>
        <w:t> </w:t>
      </w:r>
      <w:r>
        <w:rPr>
          <w:rFonts w:ascii="Calibri" w:eastAsia="Calibri" w:hAnsi="Calibri" w:cs="Calibri"/>
        </w:rPr>
        <w:t>udzielenia informacji; czy przetwarza dane osobowe) i ich sprostowania (w przypadku, gdy dane są nieprawidłowe lub niekompletne), usunięcia (prawo do bycia zapomnianym), ograniczenia przetwarzania (możliwe będzie ich przechowywanie), prawo do przenoszenia danych (prawo do otrzymania swoich danych osobowych i ich przesłania innemu administratorowi) lub</w:t>
      </w:r>
      <w:r w:rsidR="00593F1A">
        <w:rPr>
          <w:rFonts w:ascii="Calibri" w:eastAsia="Calibri" w:hAnsi="Calibri" w:cs="Calibri"/>
        </w:rPr>
        <w:t> </w:t>
      </w:r>
      <w:r>
        <w:rPr>
          <w:rFonts w:ascii="Calibri" w:eastAsia="Calibri" w:hAnsi="Calibri" w:cs="Calibri"/>
        </w:rPr>
        <w:t>do</w:t>
      </w:r>
      <w:r w:rsidR="00593F1A">
        <w:rPr>
          <w:rFonts w:ascii="Calibri" w:eastAsia="Calibri" w:hAnsi="Calibri" w:cs="Calibri"/>
        </w:rPr>
        <w:t> </w:t>
      </w:r>
      <w:r>
        <w:rPr>
          <w:rFonts w:ascii="Calibri" w:eastAsia="Calibri" w:hAnsi="Calibri" w:cs="Calibri"/>
        </w:rPr>
        <w:t>wniesienia sprzeciwu wobec ich przetwarzania. W przypadku, gdy przetwarzanie odbywa się na podstawie wyrażonej zgody – przysługuje prawo cofnięcia zgody w dowolnym momencie bez wpływu na zgodność z prawem przetwarzania, którego dokonano na podstawie zgody przed jej cofnięciem.</w:t>
      </w:r>
    </w:p>
    <w:p w14:paraId="797067AA" w14:textId="77777777" w:rsidR="00231EC6" w:rsidRDefault="00231EC6" w:rsidP="00593F1A">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200" w:after="200" w:line="240" w:lineRule="auto"/>
        <w:ind w:left="426" w:hanging="426"/>
        <w:jc w:val="both"/>
        <w:rPr>
          <w:rFonts w:ascii="Calibri" w:eastAsia="Calibri" w:hAnsi="Calibri" w:cs="Calibri"/>
        </w:rPr>
      </w:pPr>
      <w:r>
        <w:rPr>
          <w:rFonts w:ascii="Calibri" w:eastAsia="Calibri" w:hAnsi="Calibri" w:cs="Calibri"/>
        </w:rPr>
        <w:t>Osoba, której dane dotyczą ma prawo wniesienia skargi do organu nadzorczego – Prezesa Urzędu Ochrony Danych Osobowych.</w:t>
      </w:r>
    </w:p>
    <w:p w14:paraId="6845DD77" w14:textId="5F3C8E67" w:rsidR="00231EC6" w:rsidRDefault="00231EC6" w:rsidP="00593F1A">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200" w:after="200" w:line="240" w:lineRule="auto"/>
        <w:ind w:left="426" w:hanging="426"/>
        <w:jc w:val="both"/>
        <w:rPr>
          <w:rFonts w:ascii="Calibri" w:eastAsia="Calibri" w:hAnsi="Calibri" w:cs="Calibri"/>
        </w:rPr>
      </w:pPr>
      <w:r>
        <w:rPr>
          <w:rFonts w:ascii="Calibri" w:eastAsia="Calibri" w:hAnsi="Calibri" w:cs="Calibri"/>
        </w:rPr>
        <w:t>Podanie</w:t>
      </w:r>
      <w:r>
        <w:rPr>
          <w:rFonts w:ascii="Calibri" w:eastAsia="Calibri" w:hAnsi="Calibri" w:cs="Calibri"/>
          <w:color w:val="000000"/>
        </w:rPr>
        <w:t xml:space="preserve"> danych osobowych jest niezbędne do wzięcia udziału w programie Erasmus, a ich niepodanie skutkuje brakiem możliwości uczestniczenia w programie wymiany </w:t>
      </w:r>
      <w:r w:rsidR="009420AE">
        <w:rPr>
          <w:rFonts w:ascii="Calibri" w:eastAsia="Calibri" w:hAnsi="Calibri" w:cs="Calibri"/>
          <w:color w:val="000000"/>
        </w:rPr>
        <w:t>akademickiej</w:t>
      </w:r>
      <w:r>
        <w:rPr>
          <w:rFonts w:ascii="Calibri" w:eastAsia="Calibri" w:hAnsi="Calibri" w:cs="Calibri"/>
          <w:color w:val="000000"/>
        </w:rPr>
        <w:t xml:space="preserve">. </w:t>
      </w:r>
      <w:r>
        <w:rPr>
          <w:rFonts w:ascii="Calibri" w:eastAsia="Calibri" w:hAnsi="Calibri" w:cs="Calibri"/>
        </w:rPr>
        <w:t>Podanie dodatkowych danych jest dobrowolne.</w:t>
      </w:r>
    </w:p>
    <w:p w14:paraId="02FAB5C2" w14:textId="314EEBDF" w:rsidR="00231EC6" w:rsidRDefault="00231EC6" w:rsidP="00593F1A">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200" w:after="200" w:line="240" w:lineRule="auto"/>
        <w:ind w:left="426" w:hanging="426"/>
        <w:jc w:val="both"/>
        <w:rPr>
          <w:rFonts w:ascii="Calibri" w:eastAsia="Calibri" w:hAnsi="Calibri" w:cs="Calibri"/>
        </w:rPr>
      </w:pPr>
      <w:r>
        <w:rPr>
          <w:rFonts w:ascii="Calibri" w:eastAsia="Calibri" w:hAnsi="Calibri" w:cs="Calibri"/>
        </w:rPr>
        <w:t xml:space="preserve">Dane osobowe przetwarzane we wskazanych powyżej celach nie będą przetwarzane w sposób zautomatyzowany, w tym nie będą profilowane. </w:t>
      </w:r>
    </w:p>
    <w:p w14:paraId="73C45EFE" w14:textId="4A4C0092" w:rsidR="00F36304" w:rsidRDefault="00F36304" w:rsidP="00F36304">
      <w:pPr>
        <w:jc w:val="right"/>
      </w:pPr>
    </w:p>
    <w:sectPr w:rsidR="00F3630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26F40" w14:textId="77777777" w:rsidR="00DF0EBF" w:rsidRDefault="00DF0EBF" w:rsidP="00F36304">
      <w:pPr>
        <w:spacing w:after="0" w:line="240" w:lineRule="auto"/>
      </w:pPr>
      <w:r>
        <w:separator/>
      </w:r>
    </w:p>
  </w:endnote>
  <w:endnote w:type="continuationSeparator" w:id="0">
    <w:p w14:paraId="3B3BA59B" w14:textId="77777777" w:rsidR="00DF0EBF" w:rsidRDefault="00DF0EBF" w:rsidP="00F36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72743"/>
      <w:docPartObj>
        <w:docPartGallery w:val="Page Numbers (Bottom of Page)"/>
        <w:docPartUnique/>
      </w:docPartObj>
    </w:sdtPr>
    <w:sdtEndPr/>
    <w:sdtContent>
      <w:sdt>
        <w:sdtPr>
          <w:id w:val="-1705238520"/>
          <w:docPartObj>
            <w:docPartGallery w:val="Page Numbers (Top of Page)"/>
            <w:docPartUnique/>
          </w:docPartObj>
        </w:sdtPr>
        <w:sdtEndPr/>
        <w:sdtContent>
          <w:p w14:paraId="7D6A836F" w14:textId="3396A757" w:rsidR="00DB228B" w:rsidRDefault="00DB228B" w:rsidP="00DB228B">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05CAC" w14:textId="77777777" w:rsidR="00DF0EBF" w:rsidRDefault="00DF0EBF" w:rsidP="00F36304">
      <w:pPr>
        <w:spacing w:after="0" w:line="240" w:lineRule="auto"/>
      </w:pPr>
      <w:r>
        <w:separator/>
      </w:r>
    </w:p>
  </w:footnote>
  <w:footnote w:type="continuationSeparator" w:id="0">
    <w:p w14:paraId="3F222078" w14:textId="77777777" w:rsidR="00DF0EBF" w:rsidRDefault="00DF0EBF" w:rsidP="00F36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6AC4"/>
    <w:multiLevelType w:val="multilevel"/>
    <w:tmpl w:val="4CF027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7B1089C"/>
    <w:multiLevelType w:val="multilevel"/>
    <w:tmpl w:val="19229B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CE310B"/>
    <w:multiLevelType w:val="multilevel"/>
    <w:tmpl w:val="42006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082D4A"/>
    <w:multiLevelType w:val="multilevel"/>
    <w:tmpl w:val="70644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D86C15"/>
    <w:multiLevelType w:val="multilevel"/>
    <w:tmpl w:val="43C67538"/>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77"/>
    <w:rsid w:val="0005044B"/>
    <w:rsid w:val="000A79F4"/>
    <w:rsid w:val="00231EC6"/>
    <w:rsid w:val="002515D0"/>
    <w:rsid w:val="00446B0B"/>
    <w:rsid w:val="00500206"/>
    <w:rsid w:val="00593F1A"/>
    <w:rsid w:val="006862B9"/>
    <w:rsid w:val="006F1EFA"/>
    <w:rsid w:val="00735F40"/>
    <w:rsid w:val="00780F28"/>
    <w:rsid w:val="007F418A"/>
    <w:rsid w:val="00892919"/>
    <w:rsid w:val="009420AE"/>
    <w:rsid w:val="0095344D"/>
    <w:rsid w:val="00AB4EBA"/>
    <w:rsid w:val="00DB228B"/>
    <w:rsid w:val="00DF0EBF"/>
    <w:rsid w:val="00E01E77"/>
    <w:rsid w:val="00ED6372"/>
    <w:rsid w:val="00F36304"/>
    <w:rsid w:val="00FD07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A365"/>
  <w15:chartTrackingRefBased/>
  <w15:docId w15:val="{9C339C14-1A91-4CA9-9044-16AA6840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E01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1E77"/>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E01E7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F418A"/>
    <w:pPr>
      <w:ind w:left="720"/>
      <w:contextualSpacing/>
    </w:pPr>
  </w:style>
  <w:style w:type="paragraph" w:styleId="Nagwek">
    <w:name w:val="header"/>
    <w:basedOn w:val="Normalny"/>
    <w:link w:val="NagwekZnak"/>
    <w:uiPriority w:val="99"/>
    <w:unhideWhenUsed/>
    <w:rsid w:val="00F363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6304"/>
  </w:style>
  <w:style w:type="paragraph" w:styleId="Stopka">
    <w:name w:val="footer"/>
    <w:basedOn w:val="Normalny"/>
    <w:link w:val="StopkaZnak"/>
    <w:uiPriority w:val="99"/>
    <w:unhideWhenUsed/>
    <w:rsid w:val="00F363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304"/>
  </w:style>
  <w:style w:type="character" w:styleId="Hipercze">
    <w:name w:val="Hyperlink"/>
    <w:basedOn w:val="Domylnaczcionkaakapitu"/>
    <w:uiPriority w:val="99"/>
    <w:unhideWhenUsed/>
    <w:rsid w:val="00446B0B"/>
    <w:rPr>
      <w:color w:val="0563C1" w:themeColor="hyperlink"/>
      <w:u w:val="single"/>
    </w:rPr>
  </w:style>
  <w:style w:type="character" w:styleId="Nierozpoznanawzmianka">
    <w:name w:val="Unresolved Mention"/>
    <w:basedOn w:val="Domylnaczcionkaakapitu"/>
    <w:uiPriority w:val="99"/>
    <w:semiHidden/>
    <w:unhideWhenUsed/>
    <w:rsid w:val="00446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777993">
      <w:bodyDiv w:val="1"/>
      <w:marLeft w:val="0"/>
      <w:marRight w:val="0"/>
      <w:marTop w:val="0"/>
      <w:marBottom w:val="0"/>
      <w:divBdr>
        <w:top w:val="none" w:sz="0" w:space="0" w:color="auto"/>
        <w:left w:val="none" w:sz="0" w:space="0" w:color="auto"/>
        <w:bottom w:val="none" w:sz="0" w:space="0" w:color="auto"/>
        <w:right w:val="none" w:sz="0" w:space="0" w:color="auto"/>
      </w:divBdr>
      <w:divsChild>
        <w:div w:id="1428309916">
          <w:marLeft w:val="-225"/>
          <w:marRight w:val="-225"/>
          <w:marTop w:val="0"/>
          <w:marBottom w:val="0"/>
          <w:divBdr>
            <w:top w:val="none" w:sz="0" w:space="0" w:color="auto"/>
            <w:left w:val="none" w:sz="0" w:space="0" w:color="auto"/>
            <w:bottom w:val="none" w:sz="0" w:space="0" w:color="auto"/>
            <w:right w:val="none" w:sz="0" w:space="0" w:color="auto"/>
          </w:divBdr>
          <w:divsChild>
            <w:div w:id="656105000">
              <w:marLeft w:val="0"/>
              <w:marRight w:val="0"/>
              <w:marTop w:val="0"/>
              <w:marBottom w:val="0"/>
              <w:divBdr>
                <w:top w:val="none" w:sz="0" w:space="0" w:color="auto"/>
                <w:left w:val="none" w:sz="0" w:space="0" w:color="auto"/>
                <w:bottom w:val="none" w:sz="0" w:space="0" w:color="auto"/>
                <w:right w:val="none" w:sz="0" w:space="0" w:color="auto"/>
              </w:divBdr>
              <w:divsChild>
                <w:div w:id="1675372548">
                  <w:marLeft w:val="0"/>
                  <w:marRight w:val="0"/>
                  <w:marTop w:val="0"/>
                  <w:marBottom w:val="0"/>
                  <w:divBdr>
                    <w:top w:val="none" w:sz="0" w:space="0" w:color="auto"/>
                    <w:left w:val="none" w:sz="0" w:space="0" w:color="auto"/>
                    <w:bottom w:val="none" w:sz="0" w:space="0" w:color="auto"/>
                    <w:right w:val="none" w:sz="0" w:space="0" w:color="auto"/>
                  </w:divBdr>
                  <w:divsChild>
                    <w:div w:id="723989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akademiata.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2AB6C07B6CC947ABFFD916BC61BE21" ma:contentTypeVersion="13" ma:contentTypeDescription="Utwórz nowy dokument." ma:contentTypeScope="" ma:versionID="40dea0daefc10bd08d73475c33f67933">
  <xsd:schema xmlns:xsd="http://www.w3.org/2001/XMLSchema" xmlns:xs="http://www.w3.org/2001/XMLSchema" xmlns:p="http://schemas.microsoft.com/office/2006/metadata/properties" xmlns:ns2="ef52570a-032d-4b4d-a4b7-7b196be33e68" xmlns:ns3="cfba2815-0669-4d91-8955-d9d7df9b9abb" targetNamespace="http://schemas.microsoft.com/office/2006/metadata/properties" ma:root="true" ma:fieldsID="75ffaf2b1b7535675cd6d195b8289d82" ns2:_="" ns3:_="">
    <xsd:import namespace="ef52570a-032d-4b4d-a4b7-7b196be33e68"/>
    <xsd:import namespace="cfba2815-0669-4d91-8955-d9d7df9b9a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2570a-032d-4b4d-a4b7-7b196be33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a2815-0669-4d91-8955-d9d7df9b9abb"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A72F6-9285-4D2B-BBE2-6F1B0E6D1345}">
  <ds:schemaRefs>
    <ds:schemaRef ds:uri="ef52570a-032d-4b4d-a4b7-7b196be33e68"/>
    <ds:schemaRef ds:uri="http://schemas.microsoft.com/office/2006/documentManagement/types"/>
    <ds:schemaRef ds:uri="http://schemas.microsoft.com/office/2006/metadata/properties"/>
    <ds:schemaRef ds:uri="http://schemas.microsoft.com/office/infopath/2007/PartnerControls"/>
    <ds:schemaRef ds:uri="cfba2815-0669-4d91-8955-d9d7df9b9abb"/>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3D91ACF-5D18-4931-A2DC-93F69646052E}">
  <ds:schemaRefs>
    <ds:schemaRef ds:uri="http://schemas.microsoft.com/sharepoint/v3/contenttype/forms"/>
  </ds:schemaRefs>
</ds:datastoreItem>
</file>

<file path=customXml/itemProps3.xml><?xml version="1.0" encoding="utf-8"?>
<ds:datastoreItem xmlns:ds="http://schemas.openxmlformats.org/officeDocument/2006/customXml" ds:itemID="{13C5855C-D1DF-4FE1-9CD9-725591C5B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2570a-032d-4b4d-a4b7-7b196be33e68"/>
    <ds:schemaRef ds:uri="cfba2815-0669-4d91-8955-d9d7df9b9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7EC62-1114-41A9-BD85-DABFE5D24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754</Words>
  <Characters>4529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Bieniek - Zawadzka</dc:creator>
  <cp:keywords/>
  <dc:description/>
  <cp:lastModifiedBy>Karolina Urban-Mrozowska</cp:lastModifiedBy>
  <cp:revision>11</cp:revision>
  <cp:lastPrinted>2025-01-08T09:23:00Z</cp:lastPrinted>
  <dcterms:created xsi:type="dcterms:W3CDTF">2022-01-13T13:20:00Z</dcterms:created>
  <dcterms:modified xsi:type="dcterms:W3CDTF">2025-01-08T09:27:00Z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0x010100FE2AB6C07B6CC947ABFFD916BC61BE21</vt:lpwstr>
  </property>
</Properties>
</file>